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vertAlign w:val="baseline"/>
        </w:rPr>
        <w:drawing>
          <wp:inline distB="0" distT="0" distL="114300" distR="114300">
            <wp:extent cx="6115685" cy="6726555"/>
            <wp:effectExtent b="0" l="0" r="0" t="0"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6726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Verdana" w:cs="Verdana" w:eastAsia="Verdana" w:hAnsi="Verdan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AVISO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vertAlign w:val="baseline"/>
          <w:rtl w:val="0"/>
        </w:rPr>
        <w:t xml:space="preserve">O Publicador se esforçou para ser o mais preciso e completo possível na criação deste relatório, apesar do fato de ele não garantir ou representar a qualquer momento que os conteúdos contidos são precisos devido à natureza em rápida mudança da Internet.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vertAlign w:val="baseline"/>
          <w:rtl w:val="0"/>
        </w:rPr>
        <w:t xml:space="preserve">O Publicador não será responsável por quaisquer perdas ou danos de qualquer tipo incorridos pelo leitor, direta ou indiretamente, decorrentes do uso das informações encontradas neste relatório.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vertAlign w:val="baseline"/>
          <w:rtl w:val="0"/>
        </w:rPr>
        <w:t xml:space="preserve">Este relatório não se destina ao uso como fonte de aconselhamento jurídico, comercial, contábil ou financeiro. Todos os leitores são aconselhados a procurar serviços de profissionais competentes nas áreas jurídica, comercial, contábil e financeira.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color w:val="666666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666666"/>
          <w:sz w:val="20"/>
          <w:szCs w:val="20"/>
          <w:vertAlign w:val="baseline"/>
          <w:rtl w:val="0"/>
        </w:rPr>
        <w:t xml:space="preserve">Nenhuma garantia de renda é feita. O leitor assume a responsabilidade pelo uso das informações aqui contidas. O autor se reserva o direito de fazer alterações sem aviso prévio. O Publicador não assume nenhuma responsabilidade em nome do leitor deste relatório.</w:t>
      </w:r>
    </w:p>
    <w:p w:rsidR="00000000" w:rsidDel="00000000" w:rsidP="00000000" w:rsidRDefault="00000000" w:rsidRPr="00000000" w14:paraId="00000010">
      <w:pPr>
        <w:spacing w:line="360" w:lineRule="auto"/>
        <w:ind w:left="709" w:firstLine="0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09" w:firstLine="0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709" w:firstLine="0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09" w:firstLine="0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09" w:firstLine="0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09" w:firstLine="0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709" w:firstLine="0"/>
        <w:jc w:val="center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Verdana" w:cs="Verdana" w:eastAsia="Verdana" w:hAnsi="Verdana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Verdana" w:cs="Verdana" w:eastAsia="Verdana" w:hAnsi="Verdana"/>
          <w:b w:val="0"/>
          <w:color w:val="22c2b3"/>
          <w:sz w:val="40"/>
          <w:szCs w:val="4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color w:val="22c2b3"/>
          <w:sz w:val="40"/>
          <w:szCs w:val="40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Muitas pessoas me dizem que não gostam muito de scripts, porque a instalação os assusta um pouco. E é verdade: criar um banco de dados, importar tabelas, o caminho raiz do seu site ... se você não sabe o que está fazendo, isso parece bastante complicado.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Felizmente, não é assim que você pega o jeito.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É por isso que eu criei este tutorial passo a passo sobre como configurar um banco de dados.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Eu incluí uma captura de tela para cada etapa do caminho. 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Verdana" w:cs="Verdana" w:eastAsia="Verdana" w:hAnsi="Verdana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vertAlign w:val="baseline"/>
          <w:rtl w:val="0"/>
        </w:rPr>
        <w:t xml:space="preserve">As setas vermelhas nas capturas de tela indicam a ação necessária.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(Eu usei o cPanel para criar o banco de dados, pois esta é a maneira mais comum).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Incluído: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Capítulo 1 - Criando seu banco de dados e usuário do banco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Capítulo 2- Importando tabelas de banco de dados no phpMyAdmin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360" w:firstLine="0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Capítulo 3 - Configurando seu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29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Verdana" w:cs="Verdana" w:eastAsia="Verdana" w:hAnsi="Verdana"/>
          <w:b w:val="0"/>
          <w:color w:val="22c2b3"/>
          <w:sz w:val="36"/>
          <w:szCs w:val="3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color w:val="22c2b3"/>
          <w:sz w:val="36"/>
          <w:szCs w:val="36"/>
          <w:vertAlign w:val="baseline"/>
          <w:rtl w:val="0"/>
        </w:rPr>
        <w:t xml:space="preserve">1. Criando seu banco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Verdana" w:cs="Verdana" w:eastAsia="Verdana" w:hAnsi="Verdana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primeiro , você precisa fazer login no cPanel. Você o encontrará quando carregar </w:t>
      </w:r>
      <w:hyperlink r:id="rId7">
        <w:r w:rsidDel="00000000" w:rsidR="00000000" w:rsidRPr="00000000">
          <w:rPr>
            <w:rFonts w:ascii="Verdana" w:cs="Verdana" w:eastAsia="Verdana" w:hAnsi="Verdana"/>
            <w:color w:val="000080"/>
            <w:u w:val="single"/>
            <w:vertAlign w:val="baseline"/>
            <w:rtl w:val="0"/>
          </w:rPr>
          <w:t xml:space="preserve">http://www.yourdomain.com/cpanel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Ao fazê-lo, você verá a tela abaixo: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Verdana" w:cs="Verdana" w:eastAsia="Verdana" w:hAnsi="Verdana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Clique em 'MySQL Databases'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vertAlign w:val="baseline"/>
          <w:rtl w:val="0"/>
        </w:rPr>
        <w:t xml:space="preserve">(veja a seta vermelha).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Verdana" w:cs="Verdana" w:eastAsia="Verdana" w:hAnsi="Verdana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954405</wp:posOffset>
            </wp:positionH>
            <wp:positionV relativeFrom="paragraph">
              <wp:posOffset>124460</wp:posOffset>
            </wp:positionV>
            <wp:extent cx="4057015" cy="3018790"/>
            <wp:effectExtent b="0" l="0" r="0" t="0"/>
            <wp:wrapTopAndBottom distB="0" distT="0"/>
            <wp:docPr id="1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3018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Uma nova tela aparecerá, mostrando uma lista de todos os bancos de dados existentes e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usuários do banco de dados: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978535</wp:posOffset>
            </wp:positionH>
            <wp:positionV relativeFrom="paragraph">
              <wp:posOffset>67310</wp:posOffset>
            </wp:positionV>
            <wp:extent cx="4276090" cy="3266440"/>
            <wp:effectExtent b="0" l="0" r="0" t="0"/>
            <wp:wrapTopAndBottom distB="0" dist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3266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Role para baixo até ver um campo e um botão que diz 'Criar banco de dados'.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774065</wp:posOffset>
            </wp:positionH>
            <wp:positionV relativeFrom="paragraph">
              <wp:posOffset>84455</wp:posOffset>
            </wp:positionV>
            <wp:extent cx="4571365" cy="1951990"/>
            <wp:effectExtent b="0" l="0" r="0" t="0"/>
            <wp:wrapTopAndBottom distB="0" distT="0"/>
            <wp:docPr id="1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1951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Dê um nome ao seu banco de dados e clique no botão 'Criar banco de dados'.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Uma nova janela aparece, confirmando sua ação: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678815</wp:posOffset>
            </wp:positionH>
            <wp:positionV relativeFrom="paragraph">
              <wp:posOffset>84455</wp:posOffset>
            </wp:positionV>
            <wp:extent cx="4761865" cy="2028190"/>
            <wp:effectExtent b="0" l="0" r="0" t="0"/>
            <wp:wrapTopAndBottom distB="0" distT="0"/>
            <wp:docPr id="1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2028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Clique em 'Voltar' para voltar à página anterior.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Nessa página, role para baixo até ver dois campos e um botão que diz 'Criar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usuário'.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716915</wp:posOffset>
            </wp:positionH>
            <wp:positionV relativeFrom="paragraph">
              <wp:posOffset>84455</wp:posOffset>
            </wp:positionV>
            <wp:extent cx="4685665" cy="1075690"/>
            <wp:effectExtent b="0" l="0" r="0" t="0"/>
            <wp:wrapTopAndBottom distB="0" distT="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1075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Escolha um nome de usuário e senha e clique no botão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A tela de confirmação aparecerá novamente. Clique em 'Voltar' para voltar à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página anterior.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Nessa página, role para baixo até ver 'Adicionar usuários ao seu banco de dados'.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1002664</wp:posOffset>
            </wp:positionH>
            <wp:positionV relativeFrom="paragraph">
              <wp:posOffset>84455</wp:posOffset>
            </wp:positionV>
            <wp:extent cx="4114165" cy="1666240"/>
            <wp:effectExtent b="0" l="0" r="0" t="0"/>
            <wp:wrapTopAndBottom distB="0" distT="0"/>
            <wp:docPr id="1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165" cy="1666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No primeiro menu suspenso, selecione o usuário que você acabou de criar. No segundo menu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suspenso, selecione o banco de dados que você acabou de criar.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Verifique se a caixa ao lado de 'ALL' está marcada.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Clique no botão que diz 'Adicionar usuário ao banco de dados'.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Mais uma vez, você verá uma mensagem de confirmação. Clique em 'Voltar' para ir para aanterior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página.</w:t>
      </w:r>
    </w:p>
    <w:p w:rsidR="00000000" w:rsidDel="00000000" w:rsidP="00000000" w:rsidRDefault="00000000" w:rsidRPr="00000000" w14:paraId="0000005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rFonts w:ascii="Verdana" w:cs="Verdana" w:eastAsia="Verdana" w:hAnsi="Verdana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vertAlign w:val="baseline"/>
          <w:rtl w:val="0"/>
        </w:rPr>
        <w:t xml:space="preserve">NOTA: um prefixo foi adicionado ao nome do banco de dados e ao nome de usuário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>
          <w:rFonts w:ascii="Verdana" w:cs="Verdana" w:eastAsia="Verdana" w:hAnsi="Verdana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vertAlign w:val="baseline"/>
          <w:rtl w:val="0"/>
        </w:rPr>
        <w:t xml:space="preserve">digitados. Sempre inclua esse prefixo sempre que precisar adicionar as informações do banco de dados em um script!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Role para baixo até ver 'Hosts de acesso'. Anote o que está escrito lá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(normalmente, este será '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vertAlign w:val="baseline"/>
          <w:rtl w:val="0"/>
        </w:rPr>
        <w:t xml:space="preserve">localhost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').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678815</wp:posOffset>
            </wp:positionH>
            <wp:positionV relativeFrom="paragraph">
              <wp:posOffset>84455</wp:posOffset>
            </wp:positionV>
            <wp:extent cx="4761865" cy="828040"/>
            <wp:effectExtent b="0" l="0" r="0" t="0"/>
            <wp:wrapTopAndBottom distB="0" dist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828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9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Seu banco de dados foi criado e agora você tem todas as informações necessárias para executar o instalador do script (ou editar manualmente o arquivo de configuração do script):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nome do banco de dados nome do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usuário do banco de dados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sua senha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seu host</w:t>
      </w:r>
    </w:p>
    <w:bookmarkStart w:colFirst="0" w:colLast="0" w:name="30j0zll" w:id="1"/>
    <w:bookmarkEnd w:id="1"/>
    <w:p w:rsidR="00000000" w:rsidDel="00000000" w:rsidP="00000000" w:rsidRDefault="00000000" w:rsidRPr="00000000" w14:paraId="00000071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Verdana" w:cs="Verdana" w:eastAsia="Verdana" w:hAnsi="Verdana"/>
          <w:b w:val="0"/>
          <w:color w:val="22c2b3"/>
          <w:sz w:val="36"/>
          <w:szCs w:val="3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color w:val="22c2b3"/>
          <w:sz w:val="36"/>
          <w:szCs w:val="36"/>
          <w:vertAlign w:val="baseline"/>
          <w:rtl w:val="0"/>
        </w:rPr>
        <w:t xml:space="preserve">2. Importando as tabelas do banco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rFonts w:ascii="Verdana" w:cs="Verdana" w:eastAsia="Verdana" w:hAnsi="Verdana"/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rFonts w:ascii="Verdana" w:cs="Verdana" w:eastAsia="Verdana" w:hAnsi="Verdana"/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A maioria dos novos scripts vem com um instalador embutido. Tudo o que é necessário para instalá-lo é carregar a página 'install.php' no seu navegador e inserir os detalhes do banco de dados no formulário fornecido. Quando as informações são enviadas, o script cria todas as tabelas do banco de dados automaticamente. Pedaco de bolo.</w:t>
      </w:r>
    </w:p>
    <w:p w:rsidR="00000000" w:rsidDel="00000000" w:rsidP="00000000" w:rsidRDefault="00000000" w:rsidRPr="00000000" w14:paraId="0000007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rFonts w:ascii="Verdana" w:cs="Verdana" w:eastAsia="Verdana" w:hAnsi="Verdana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Infelizmente, muitas vezes não há esse instalador incluído e você precisará criar as tabelas do banco de dados manualmente.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vertAlign w:val="baseline"/>
          <w:rtl w:val="0"/>
        </w:rPr>
        <w:t xml:space="preserve"> - não se preocupe - existe algo a mais: 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Quando este for o caso, um arquivo de banco de dados separado será incluído na pasta do script (extensão: '.sql'). Geralmente é chamado de 'db.sql', mas isso pode ser qualquer coisa. Verifique o manual de instalação do seu script para descobrir.</w:t>
      </w:r>
    </w:p>
    <w:p w:rsidR="00000000" w:rsidDel="00000000" w:rsidP="00000000" w:rsidRDefault="00000000" w:rsidRPr="00000000" w14:paraId="0000007A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Este é o arquivo que você precisa importar para o banco de dados vazio para criar as tabelas do banco de dados. Para descobrir como fazer isso, continue lendo.</w:t>
      </w:r>
    </w:p>
    <w:p w:rsidR="00000000" w:rsidDel="00000000" w:rsidP="00000000" w:rsidRDefault="00000000" w:rsidRPr="00000000" w14:paraId="0000007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Ainda na mesma página do seu cPanel, clique em 'phpMyAdmin'.</w:t>
      </w:r>
    </w:p>
    <w:p w:rsidR="00000000" w:rsidDel="00000000" w:rsidP="00000000" w:rsidRDefault="00000000" w:rsidRPr="00000000" w14:paraId="00000081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669290</wp:posOffset>
            </wp:positionH>
            <wp:positionV relativeFrom="paragraph">
              <wp:posOffset>84455</wp:posOffset>
            </wp:positionV>
            <wp:extent cx="4780915" cy="1475740"/>
            <wp:effectExtent b="0" l="0" r="0" t="0"/>
            <wp:wrapTopAndBottom distB="0" distT="0"/>
            <wp:docPr id="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0915" cy="147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4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Isso abrirá o phpMyAdmin em uma nova janela:</w:t>
      </w:r>
    </w:p>
    <w:p w:rsidR="00000000" w:rsidDel="00000000" w:rsidP="00000000" w:rsidRDefault="00000000" w:rsidRPr="00000000" w14:paraId="00000087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897889</wp:posOffset>
            </wp:positionH>
            <wp:positionV relativeFrom="paragraph">
              <wp:posOffset>84455</wp:posOffset>
            </wp:positionV>
            <wp:extent cx="4323715" cy="2637790"/>
            <wp:effectExtent b="0" l="0" r="0" t="0"/>
            <wp:wrapTopAndBottom distB="0" distT="0"/>
            <wp:docPr id="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3715" cy="2637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No menu suspenso esquerdo, selecione o banco de dados que você acabou de criar. </w:t>
      </w:r>
    </w:p>
    <w:p w:rsidR="00000000" w:rsidDel="00000000" w:rsidP="00000000" w:rsidRDefault="00000000" w:rsidRPr="00000000" w14:paraId="0000008A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O nome do banco de dados será seguido por '(0)', pois você ainda não criou nenhuma tabela.</w:t>
      </w:r>
    </w:p>
    <w:p w:rsidR="00000000" w:rsidDel="00000000" w:rsidP="00000000" w:rsidRDefault="00000000" w:rsidRPr="00000000" w14:paraId="0000008B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O quadro esquerdo mostrará a seguinte mensagem: '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vertAlign w:val="baseline"/>
          <w:rtl w:val="0"/>
        </w:rPr>
        <w:t xml:space="preserve">Nenhuma tabela encontrada no bancodados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de'.</w:t>
      </w:r>
    </w:p>
    <w:p w:rsidR="00000000" w:rsidDel="00000000" w:rsidP="00000000" w:rsidRDefault="00000000" w:rsidRPr="00000000" w14:paraId="0000008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No quadro direito, clique na guia 'Importar'.</w:t>
      </w:r>
    </w:p>
    <w:p w:rsidR="00000000" w:rsidDel="00000000" w:rsidP="00000000" w:rsidRDefault="00000000" w:rsidRPr="00000000" w14:paraId="0000008F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831214</wp:posOffset>
            </wp:positionH>
            <wp:positionV relativeFrom="paragraph">
              <wp:posOffset>84455</wp:posOffset>
            </wp:positionV>
            <wp:extent cx="4457065" cy="2675890"/>
            <wp:effectExtent b="0" l="0" r="0" t="0"/>
            <wp:wrapTopAndBottom distB="0" distT="0"/>
            <wp:docPr id="5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2675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1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Clique no botão 'Procurar'.</w:t>
      </w:r>
    </w:p>
    <w:p w:rsidR="00000000" w:rsidDel="00000000" w:rsidP="00000000" w:rsidRDefault="00000000" w:rsidRPr="00000000" w14:paraId="00000093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816927</wp:posOffset>
            </wp:positionH>
            <wp:positionV relativeFrom="paragraph">
              <wp:posOffset>84455</wp:posOffset>
            </wp:positionV>
            <wp:extent cx="4485640" cy="2637790"/>
            <wp:effectExtent b="0" l="0" r="0" t="0"/>
            <wp:wrapTopAndBottom distB="0" dist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2637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5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Navegue até a pasta do seu script, selecione o arquivo 'db.sql' * - e clique em 'Abrir'.</w:t>
      </w:r>
    </w:p>
    <w:p w:rsidR="00000000" w:rsidDel="00000000" w:rsidP="00000000" w:rsidRDefault="00000000" w:rsidRPr="00000000" w14:paraId="00000097">
      <w:pPr>
        <w:spacing w:line="360" w:lineRule="auto"/>
        <w:rPr>
          <w:rFonts w:ascii="Verdana" w:cs="Verdana" w:eastAsia="Verdana" w:hAnsi="Verdana"/>
          <w:i w:val="0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vertAlign w:val="baseline"/>
          <w:rtl w:val="0"/>
        </w:rPr>
        <w:t xml:space="preserve">(* verifique o manual de instalação do seu script para descobrir o nome do arquivo que contém as informações do banco de dados)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907414</wp:posOffset>
            </wp:positionH>
            <wp:positionV relativeFrom="paragraph">
              <wp:posOffset>84455</wp:posOffset>
            </wp:positionV>
            <wp:extent cx="4304665" cy="3209290"/>
            <wp:effectExtent b="0" l="0" r="0" t="0"/>
            <wp:wrapTopAndBottom distB="0" dist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4665" cy="3209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A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Clique em 'Ir' para iniciar a importação.</w:t>
      </w:r>
    </w:p>
    <w:p w:rsidR="00000000" w:rsidDel="00000000" w:rsidP="00000000" w:rsidRDefault="00000000" w:rsidRPr="00000000" w14:paraId="0000009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845502</wp:posOffset>
            </wp:positionH>
            <wp:positionV relativeFrom="paragraph">
              <wp:posOffset>84455</wp:posOffset>
            </wp:positionV>
            <wp:extent cx="4428490" cy="2513965"/>
            <wp:effectExtent b="0" l="0" r="0" t="0"/>
            <wp:wrapTopAndBottom distB="0" distT="0"/>
            <wp:docPr id="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2513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Quando sua importação for bem-sucedida, suas tabelas serão criadas. Noesquerdo</w:t>
      </w:r>
    </w:p>
    <w:p w:rsidR="00000000" w:rsidDel="00000000" w:rsidP="00000000" w:rsidRDefault="00000000" w:rsidRPr="00000000" w14:paraId="000000A2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quadro, você verá o número de tabelas criadas por trás do</w:t>
      </w:r>
    </w:p>
    <w:p w:rsidR="00000000" w:rsidDel="00000000" w:rsidP="00000000" w:rsidRDefault="00000000" w:rsidRPr="00000000" w14:paraId="000000A3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nome do banco de dados e uma lista de todas as tabelas abaixo.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888364</wp:posOffset>
            </wp:positionH>
            <wp:positionV relativeFrom="paragraph">
              <wp:posOffset>84455</wp:posOffset>
            </wp:positionV>
            <wp:extent cx="4342765" cy="2561590"/>
            <wp:effectExtent b="0" l="0" r="0" t="0"/>
            <wp:wrapTopAndBottom distB="0" dist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2561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Você pode fechar o phpMyAdmin e o cPanel e continuar instalando seu script.</w:t>
      </w:r>
    </w:p>
    <w:p w:rsidR="00000000" w:rsidDel="00000000" w:rsidP="00000000" w:rsidRDefault="00000000" w:rsidRPr="00000000" w14:paraId="000000A8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A9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rFonts w:ascii="Verdana" w:cs="Verdana" w:eastAsia="Verdana" w:hAnsi="Verdana"/>
          <w:b w:val="0"/>
          <w:color w:val="22c2b3"/>
          <w:sz w:val="36"/>
          <w:szCs w:val="3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color w:val="22c2b3"/>
          <w:sz w:val="36"/>
          <w:szCs w:val="36"/>
          <w:vertAlign w:val="baseline"/>
          <w:rtl w:val="0"/>
        </w:rPr>
        <w:t xml:space="preserve">3.extras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Instruçõessobre onde e como adicionar as informações do banco de dados ao arquivo de configuração do script devem ser descritas em seu guia de instalação de scripts, pois isso é diferente para cada script.</w:t>
      </w:r>
    </w:p>
    <w:p w:rsidR="00000000" w:rsidDel="00000000" w:rsidP="00000000" w:rsidRDefault="00000000" w:rsidRPr="00000000" w14:paraId="000000AD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Basicamente, seu arquivo de configuração conterá este trecho de código (ou uma variação):</w:t>
      </w:r>
    </w:p>
    <w:p w:rsidR="00000000" w:rsidDel="00000000" w:rsidP="00000000" w:rsidRDefault="00000000" w:rsidRPr="00000000" w14:paraId="000000AF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6985</wp:posOffset>
            </wp:positionH>
            <wp:positionV relativeFrom="paragraph">
              <wp:posOffset>84455</wp:posOffset>
            </wp:positionV>
            <wp:extent cx="2466340" cy="675640"/>
            <wp:effectExtent b="0" l="0" r="0" t="0"/>
            <wp:wrapTopAndBottom distB="0" distT="0"/>
            <wp:docPr id="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675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1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Após adicionar as informações do banco de dados, é assim que se parecerá: Faça o</w:t>
      </w:r>
    </w:p>
    <w:p w:rsidR="00000000" w:rsidDel="00000000" w:rsidP="00000000" w:rsidRDefault="00000000" w:rsidRPr="00000000" w14:paraId="000000B3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6985</wp:posOffset>
            </wp:positionH>
            <wp:positionV relativeFrom="paragraph">
              <wp:posOffset>292735</wp:posOffset>
            </wp:positionV>
            <wp:extent cx="3418840" cy="656590"/>
            <wp:effectExtent b="0" l="0" r="0" t="0"/>
            <wp:wrapTopAndBottom distB="0" dist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656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4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rPr>
          <w:rFonts w:ascii="Verdana" w:cs="Verdana" w:eastAsia="Verdana" w:hAnsi="Verdana"/>
          <w:color w:val="777777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vertAlign w:val="baseline"/>
          <w:rtl w:val="0"/>
        </w:rPr>
        <w:t xml:space="preserve">upload do arquivo customizado para o servidor.</w:t>
      </w:r>
    </w:p>
    <w:p w:rsidR="00000000" w:rsidDel="00000000" w:rsidP="00000000" w:rsidRDefault="00000000" w:rsidRPr="00000000" w14:paraId="000000B7">
      <w:pPr>
        <w:spacing w:line="360" w:lineRule="auto"/>
        <w:rPr>
          <w:rFonts w:ascii="Verdana" w:cs="Verdana" w:eastAsia="Verdana" w:hAnsi="Verdan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rPr>
          <w:rFonts w:ascii="Impact" w:cs="Impact" w:eastAsia="Impact" w:hAnsi="Impact"/>
          <w:b w:val="0"/>
          <w:color w:val="c00000"/>
          <w:sz w:val="48"/>
          <w:szCs w:val="48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777777"/>
          <w:sz w:val="22"/>
          <w:szCs w:val="22"/>
          <w:vertAlign w:val="baseline"/>
          <w:rtl w:val="0"/>
        </w:rPr>
        <w:t xml:space="preserve">Seu Feito!</w:t>
      </w: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footerReference r:id="rId26" w:type="even"/>
      <w:pgSz w:h="16837" w:w="11905"/>
      <w:pgMar w:bottom="1648" w:top="900" w:left="1134" w:right="1134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Verdana"/>
  <w:font w:name="Impact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36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999999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999999"/>
        <w:sz w:val="19"/>
        <w:szCs w:val="19"/>
        <w:u w:val="none"/>
        <w:shd w:fill="auto" w:val="clear"/>
        <w:vertAlign w:val="baseline"/>
        <w:rtl w:val="0"/>
      </w:rPr>
      <w:t xml:space="preserve">Copyright 2009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999999"/>
        <w:sz w:val="20"/>
        <w:szCs w:val="20"/>
        <w:u w:val="none"/>
        <w:shd w:fill="auto" w:val="clear"/>
        <w:vertAlign w:val="baseline"/>
        <w:rtl w:val="0"/>
      </w:rPr>
      <w:t xml:space="preserve">Tutorial do banco de dados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🌕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🌕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🌕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  <w:ind w:left="0" w:firstLine="0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22" Type="http://schemas.openxmlformats.org/officeDocument/2006/relationships/image" Target="media/image15.png"/><Relationship Id="rId21" Type="http://schemas.openxmlformats.org/officeDocument/2006/relationships/image" Target="media/image11.png"/><Relationship Id="rId24" Type="http://schemas.openxmlformats.org/officeDocument/2006/relationships/header" Target="header1.xml"/><Relationship Id="rId23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26" Type="http://schemas.openxmlformats.org/officeDocument/2006/relationships/footer" Target="footer1.xml"/><Relationship Id="rId25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yperlink" Target="http://www.yourdomain.com/cpanel" TargetMode="External"/><Relationship Id="rId8" Type="http://schemas.openxmlformats.org/officeDocument/2006/relationships/image" Target="media/image7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3" Type="http://schemas.openxmlformats.org/officeDocument/2006/relationships/image" Target="media/image13.png"/><Relationship Id="rId12" Type="http://schemas.openxmlformats.org/officeDocument/2006/relationships/image" Target="media/image5.png"/><Relationship Id="rId15" Type="http://schemas.openxmlformats.org/officeDocument/2006/relationships/image" Target="media/image10.png"/><Relationship Id="rId14" Type="http://schemas.openxmlformats.org/officeDocument/2006/relationships/image" Target="media/image3.png"/><Relationship Id="rId17" Type="http://schemas.openxmlformats.org/officeDocument/2006/relationships/image" Target="media/image17.png"/><Relationship Id="rId16" Type="http://schemas.openxmlformats.org/officeDocument/2006/relationships/image" Target="media/image14.png"/><Relationship Id="rId19" Type="http://schemas.openxmlformats.org/officeDocument/2006/relationships/image" Target="media/image4.png"/><Relationship Id="rId1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